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FFA" w:rsidRPr="004E0FFA" w:rsidRDefault="004E0FFA" w:rsidP="004E0FFA">
      <w:pPr>
        <w:widowControl w:val="0"/>
        <w:tabs>
          <w:tab w:val="left" w:pos="5670"/>
          <w:tab w:val="left" w:pos="6663"/>
          <w:tab w:val="left" w:pos="7513"/>
          <w:tab w:val="left" w:pos="7938"/>
        </w:tabs>
        <w:autoSpaceDE w:val="0"/>
        <w:autoSpaceDN w:val="0"/>
        <w:adjustRightInd w:val="0"/>
        <w:spacing w:before="120"/>
        <w:jc w:val="center"/>
        <w:rPr>
          <w:b/>
          <w:spacing w:val="8"/>
          <w:sz w:val="28"/>
          <w:szCs w:val="28"/>
        </w:rPr>
      </w:pPr>
      <w:bookmarkStart w:id="0" w:name="_GoBack"/>
      <w:r>
        <w:rPr>
          <w:rFonts w:ascii="Arial" w:hAnsi="Arial" w:cs="Arial"/>
          <w:b/>
          <w:noProof/>
          <w:sz w:val="40"/>
        </w:rPr>
        <w:drawing>
          <wp:inline distT="0" distB="0" distL="0" distR="0">
            <wp:extent cx="544830" cy="574040"/>
            <wp:effectExtent l="0" t="0" r="7620" b="0"/>
            <wp:docPr id="2" name="Рисунок 2" descr="Герб Мордов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ордовии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0FFA" w:rsidRPr="004E0FFA" w:rsidRDefault="004E0FFA" w:rsidP="004E0FFA">
      <w:pPr>
        <w:tabs>
          <w:tab w:val="left" w:pos="5670"/>
          <w:tab w:val="left" w:pos="6663"/>
          <w:tab w:val="left" w:pos="7513"/>
          <w:tab w:val="left" w:pos="7938"/>
        </w:tabs>
        <w:spacing w:before="120"/>
        <w:jc w:val="center"/>
        <w:rPr>
          <w:b/>
          <w:spacing w:val="8"/>
          <w:sz w:val="28"/>
          <w:szCs w:val="28"/>
        </w:rPr>
      </w:pPr>
      <w:r w:rsidRPr="004E0FFA">
        <w:rPr>
          <w:b/>
          <w:spacing w:val="8"/>
          <w:sz w:val="28"/>
          <w:szCs w:val="28"/>
        </w:rPr>
        <w:t xml:space="preserve">Совет депутатов </w:t>
      </w:r>
      <w:proofErr w:type="spellStart"/>
      <w:r>
        <w:rPr>
          <w:b/>
          <w:spacing w:val="8"/>
          <w:sz w:val="28"/>
          <w:szCs w:val="28"/>
        </w:rPr>
        <w:t>Старочамзинского</w:t>
      </w:r>
      <w:proofErr w:type="spellEnd"/>
      <w:r w:rsidRPr="004E0FFA">
        <w:rPr>
          <w:b/>
          <w:spacing w:val="8"/>
          <w:sz w:val="28"/>
          <w:szCs w:val="28"/>
        </w:rPr>
        <w:t xml:space="preserve"> сельского поселения </w:t>
      </w:r>
      <w:proofErr w:type="spellStart"/>
      <w:r w:rsidRPr="004E0FFA">
        <w:rPr>
          <w:b/>
          <w:spacing w:val="8"/>
          <w:sz w:val="28"/>
          <w:szCs w:val="28"/>
        </w:rPr>
        <w:t>Большеигнатовского</w:t>
      </w:r>
      <w:proofErr w:type="spellEnd"/>
      <w:r w:rsidRPr="004E0FFA">
        <w:rPr>
          <w:b/>
          <w:spacing w:val="8"/>
          <w:sz w:val="28"/>
          <w:szCs w:val="28"/>
        </w:rPr>
        <w:t xml:space="preserve"> муниципального района </w:t>
      </w:r>
    </w:p>
    <w:p w:rsidR="004E0FFA" w:rsidRPr="004E0FFA" w:rsidRDefault="004E0FFA" w:rsidP="004E0FFA">
      <w:pPr>
        <w:tabs>
          <w:tab w:val="left" w:pos="5670"/>
          <w:tab w:val="left" w:pos="6663"/>
          <w:tab w:val="left" w:pos="7513"/>
          <w:tab w:val="left" w:pos="7938"/>
        </w:tabs>
        <w:spacing w:before="120"/>
        <w:jc w:val="center"/>
        <w:rPr>
          <w:b/>
          <w:spacing w:val="8"/>
          <w:sz w:val="28"/>
          <w:szCs w:val="28"/>
        </w:rPr>
      </w:pPr>
      <w:r w:rsidRPr="004E0FFA">
        <w:rPr>
          <w:b/>
          <w:spacing w:val="8"/>
          <w:sz w:val="28"/>
          <w:szCs w:val="28"/>
        </w:rPr>
        <w:t>Республики  Мордовия</w:t>
      </w:r>
    </w:p>
    <w:p w:rsidR="004E0FFA" w:rsidRPr="004E0FFA" w:rsidRDefault="004E0FFA" w:rsidP="004E0FFA">
      <w:pPr>
        <w:tabs>
          <w:tab w:val="left" w:pos="5670"/>
          <w:tab w:val="left" w:pos="6663"/>
          <w:tab w:val="left" w:pos="7513"/>
          <w:tab w:val="left" w:pos="7938"/>
        </w:tabs>
        <w:spacing w:before="120"/>
        <w:jc w:val="center"/>
        <w:rPr>
          <w:b/>
          <w:spacing w:val="8"/>
        </w:rPr>
      </w:pPr>
    </w:p>
    <w:p w:rsidR="004E0FFA" w:rsidRPr="004E0FFA" w:rsidRDefault="004E0FFA" w:rsidP="004E0FFA">
      <w:pPr>
        <w:tabs>
          <w:tab w:val="left" w:pos="5670"/>
          <w:tab w:val="left" w:pos="6663"/>
          <w:tab w:val="left" w:pos="7513"/>
          <w:tab w:val="left" w:pos="7938"/>
        </w:tabs>
        <w:spacing w:before="120"/>
        <w:jc w:val="center"/>
        <w:rPr>
          <w:b/>
          <w:spacing w:val="8"/>
          <w:sz w:val="32"/>
          <w:szCs w:val="32"/>
        </w:rPr>
      </w:pPr>
      <w:proofErr w:type="gramStart"/>
      <w:r w:rsidRPr="004E0FFA">
        <w:rPr>
          <w:b/>
          <w:spacing w:val="8"/>
          <w:sz w:val="32"/>
          <w:szCs w:val="32"/>
        </w:rPr>
        <w:t>Р</w:t>
      </w:r>
      <w:proofErr w:type="gramEnd"/>
      <w:r w:rsidRPr="004E0FFA">
        <w:rPr>
          <w:b/>
          <w:spacing w:val="8"/>
          <w:sz w:val="32"/>
          <w:szCs w:val="32"/>
        </w:rPr>
        <w:t xml:space="preserve"> Е Ш Е Н И Е</w:t>
      </w:r>
    </w:p>
    <w:p w:rsidR="004E0FFA" w:rsidRPr="004E0FFA" w:rsidRDefault="004E0FFA" w:rsidP="004E0FFA">
      <w:pPr>
        <w:tabs>
          <w:tab w:val="left" w:pos="5670"/>
          <w:tab w:val="left" w:pos="6663"/>
          <w:tab w:val="left" w:pos="7513"/>
          <w:tab w:val="left" w:pos="7938"/>
        </w:tabs>
        <w:spacing w:before="120"/>
        <w:jc w:val="center"/>
        <w:rPr>
          <w:spacing w:val="8"/>
        </w:rPr>
      </w:pPr>
    </w:p>
    <w:p w:rsidR="004E0FFA" w:rsidRPr="004E0FFA" w:rsidRDefault="004E0FFA" w:rsidP="004E0FFA">
      <w:pPr>
        <w:tabs>
          <w:tab w:val="left" w:pos="5670"/>
          <w:tab w:val="left" w:pos="6663"/>
          <w:tab w:val="left" w:pos="7513"/>
          <w:tab w:val="left" w:pos="7938"/>
        </w:tabs>
        <w:jc w:val="center"/>
        <w:rPr>
          <w:b/>
          <w:spacing w:val="8"/>
          <w:sz w:val="28"/>
          <w:szCs w:val="28"/>
        </w:rPr>
      </w:pPr>
      <w:r w:rsidRPr="004E0FFA">
        <w:rPr>
          <w:b/>
          <w:spacing w:val="8"/>
          <w:sz w:val="28"/>
          <w:szCs w:val="28"/>
        </w:rPr>
        <w:t xml:space="preserve">Совета депутатов  </w:t>
      </w:r>
      <w:proofErr w:type="spellStart"/>
      <w:r>
        <w:rPr>
          <w:b/>
          <w:spacing w:val="8"/>
          <w:sz w:val="28"/>
          <w:szCs w:val="28"/>
        </w:rPr>
        <w:t>Старочамзинского</w:t>
      </w:r>
      <w:proofErr w:type="spellEnd"/>
      <w:r w:rsidRPr="004E0FFA">
        <w:rPr>
          <w:b/>
          <w:spacing w:val="8"/>
          <w:sz w:val="28"/>
          <w:szCs w:val="28"/>
        </w:rPr>
        <w:t xml:space="preserve"> сельского поселения </w:t>
      </w:r>
      <w:proofErr w:type="spellStart"/>
      <w:r w:rsidRPr="004E0FFA">
        <w:rPr>
          <w:b/>
          <w:spacing w:val="8"/>
          <w:sz w:val="28"/>
          <w:szCs w:val="28"/>
        </w:rPr>
        <w:t>Большеигнатовского</w:t>
      </w:r>
      <w:proofErr w:type="spellEnd"/>
      <w:r w:rsidRPr="004E0FFA">
        <w:rPr>
          <w:b/>
          <w:spacing w:val="8"/>
          <w:sz w:val="28"/>
          <w:szCs w:val="28"/>
        </w:rPr>
        <w:t xml:space="preserve"> муниципального района Республики Мордовия</w:t>
      </w:r>
    </w:p>
    <w:p w:rsidR="004E0FFA" w:rsidRPr="004E0FFA" w:rsidRDefault="00167047" w:rsidP="004E0FFA">
      <w:pPr>
        <w:tabs>
          <w:tab w:val="left" w:pos="5670"/>
          <w:tab w:val="left" w:pos="6663"/>
          <w:tab w:val="left" w:pos="7513"/>
          <w:tab w:val="left" w:pos="7938"/>
        </w:tabs>
        <w:jc w:val="center"/>
        <w:rPr>
          <w:b/>
          <w:spacing w:val="8"/>
          <w:sz w:val="28"/>
          <w:szCs w:val="28"/>
        </w:rPr>
      </w:pPr>
      <w:r>
        <w:rPr>
          <w:b/>
          <w:spacing w:val="8"/>
          <w:sz w:val="28"/>
          <w:szCs w:val="28"/>
        </w:rPr>
        <w:t>первого</w:t>
      </w:r>
      <w:r w:rsidR="004E0FFA" w:rsidRPr="004E0FFA">
        <w:rPr>
          <w:b/>
          <w:spacing w:val="8"/>
          <w:sz w:val="28"/>
          <w:szCs w:val="28"/>
        </w:rPr>
        <w:t xml:space="preserve">  созыва</w:t>
      </w:r>
    </w:p>
    <w:bookmarkEnd w:id="0"/>
    <w:p w:rsidR="004E0FFA" w:rsidRPr="004E0FFA" w:rsidRDefault="004E0FFA" w:rsidP="004E0FFA">
      <w:pPr>
        <w:tabs>
          <w:tab w:val="left" w:pos="5670"/>
          <w:tab w:val="left" w:pos="6663"/>
          <w:tab w:val="left" w:pos="7513"/>
          <w:tab w:val="left" w:pos="7938"/>
        </w:tabs>
        <w:spacing w:before="120"/>
        <w:jc w:val="center"/>
        <w:rPr>
          <w:b/>
          <w:spacing w:val="8"/>
        </w:rPr>
      </w:pPr>
    </w:p>
    <w:p w:rsidR="004E0FFA" w:rsidRPr="004E0FFA" w:rsidRDefault="004E0FFA" w:rsidP="004E0FFA">
      <w:pPr>
        <w:spacing w:line="233" w:lineRule="auto"/>
        <w:outlineLvl w:val="0"/>
        <w:rPr>
          <w:bCs/>
          <w:caps/>
          <w:sz w:val="28"/>
          <w:szCs w:val="28"/>
        </w:rPr>
      </w:pPr>
      <w:r w:rsidRPr="004E0FFA">
        <w:rPr>
          <w:spacing w:val="8"/>
          <w:sz w:val="28"/>
          <w:szCs w:val="28"/>
        </w:rPr>
        <w:t xml:space="preserve">      </w:t>
      </w:r>
      <w:r w:rsidRPr="004E0FFA">
        <w:rPr>
          <w:sz w:val="28"/>
          <w:szCs w:val="28"/>
        </w:rPr>
        <w:t xml:space="preserve">от  « </w:t>
      </w:r>
      <w:r w:rsidR="009060D1">
        <w:rPr>
          <w:sz w:val="28"/>
          <w:szCs w:val="28"/>
        </w:rPr>
        <w:t>21</w:t>
      </w:r>
      <w:r w:rsidRPr="004E0FFA">
        <w:rPr>
          <w:sz w:val="28"/>
          <w:szCs w:val="28"/>
        </w:rPr>
        <w:t xml:space="preserve"> » </w:t>
      </w:r>
      <w:r w:rsidR="009060D1">
        <w:rPr>
          <w:sz w:val="28"/>
          <w:szCs w:val="28"/>
        </w:rPr>
        <w:t>мая</w:t>
      </w:r>
      <w:r w:rsidRPr="004E0FFA">
        <w:rPr>
          <w:sz w:val="28"/>
          <w:szCs w:val="28"/>
        </w:rPr>
        <w:t xml:space="preserve">  2025 года                                                                 № </w:t>
      </w:r>
      <w:r w:rsidR="009060D1">
        <w:rPr>
          <w:sz w:val="28"/>
          <w:szCs w:val="28"/>
        </w:rPr>
        <w:t>172</w:t>
      </w:r>
      <w:r w:rsidRPr="004E0FFA">
        <w:rPr>
          <w:sz w:val="28"/>
          <w:szCs w:val="28"/>
        </w:rPr>
        <w:t xml:space="preserve">                                 </w:t>
      </w:r>
    </w:p>
    <w:p w:rsidR="004E0FFA" w:rsidRPr="004E0FFA" w:rsidRDefault="004E0FFA" w:rsidP="004E0FFA">
      <w:pPr>
        <w:jc w:val="center"/>
        <w:rPr>
          <w:sz w:val="28"/>
          <w:szCs w:val="28"/>
        </w:rPr>
      </w:pPr>
    </w:p>
    <w:p w:rsidR="004E0FFA" w:rsidRPr="004E0FFA" w:rsidRDefault="004E0FFA" w:rsidP="004E0FFA">
      <w:pPr>
        <w:jc w:val="center"/>
      </w:pPr>
      <w:proofErr w:type="gramStart"/>
      <w:r w:rsidRPr="004E0FFA">
        <w:t>с</w:t>
      </w:r>
      <w:proofErr w:type="gramEnd"/>
      <w:r w:rsidRPr="004E0FFA">
        <w:t xml:space="preserve">. </w:t>
      </w:r>
      <w:r>
        <w:t xml:space="preserve">Старое </w:t>
      </w:r>
      <w:proofErr w:type="spellStart"/>
      <w:r>
        <w:t>Чамзино</w:t>
      </w:r>
      <w:proofErr w:type="spellEnd"/>
    </w:p>
    <w:p w:rsidR="004E0FFA" w:rsidRPr="004E0FFA" w:rsidRDefault="004E0FFA" w:rsidP="004E0FFA">
      <w:pPr>
        <w:spacing w:line="233" w:lineRule="auto"/>
        <w:outlineLvl w:val="0"/>
        <w:rPr>
          <w:bCs/>
          <w:caps/>
        </w:rPr>
      </w:pPr>
    </w:p>
    <w:p w:rsidR="004E0FFA" w:rsidRPr="004E0FFA" w:rsidRDefault="004E0FFA" w:rsidP="004E0FFA">
      <w:pPr>
        <w:jc w:val="center"/>
        <w:rPr>
          <w:sz w:val="28"/>
          <w:szCs w:val="28"/>
        </w:rPr>
      </w:pPr>
      <w:r w:rsidRPr="004E0FFA">
        <w:rPr>
          <w:sz w:val="28"/>
          <w:szCs w:val="28"/>
        </w:rPr>
        <w:t>Об исполнении бюджета</w:t>
      </w:r>
    </w:p>
    <w:p w:rsidR="004E0FFA" w:rsidRPr="004E0FFA" w:rsidRDefault="004E0FFA" w:rsidP="004E0FFA">
      <w:pPr>
        <w:jc w:val="center"/>
        <w:rPr>
          <w:sz w:val="28"/>
          <w:szCs w:val="28"/>
        </w:rPr>
      </w:pPr>
      <w:r w:rsidRPr="004E0FF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Старочамзинского</w:t>
      </w:r>
      <w:proofErr w:type="spellEnd"/>
      <w:r w:rsidRPr="004E0FFA">
        <w:rPr>
          <w:sz w:val="28"/>
          <w:szCs w:val="28"/>
        </w:rPr>
        <w:t xml:space="preserve"> сельского поселения </w:t>
      </w:r>
      <w:proofErr w:type="spellStart"/>
      <w:r w:rsidRPr="004E0FFA">
        <w:rPr>
          <w:sz w:val="28"/>
          <w:szCs w:val="28"/>
        </w:rPr>
        <w:t>Большеигнатовского</w:t>
      </w:r>
      <w:proofErr w:type="spellEnd"/>
      <w:r w:rsidRPr="004E0FFA">
        <w:rPr>
          <w:sz w:val="28"/>
          <w:szCs w:val="28"/>
        </w:rPr>
        <w:t xml:space="preserve"> муниципального района  Республики  Мордовия  </w:t>
      </w:r>
    </w:p>
    <w:p w:rsidR="004E0FFA" w:rsidRPr="004E0FFA" w:rsidRDefault="004E0FFA" w:rsidP="004E0FFA">
      <w:pPr>
        <w:jc w:val="center"/>
        <w:rPr>
          <w:sz w:val="28"/>
          <w:szCs w:val="28"/>
        </w:rPr>
      </w:pPr>
      <w:r w:rsidRPr="004E0FFA">
        <w:rPr>
          <w:sz w:val="28"/>
          <w:szCs w:val="28"/>
        </w:rPr>
        <w:t>за 2024 год</w:t>
      </w:r>
    </w:p>
    <w:p w:rsidR="00B04414" w:rsidRDefault="00B04414" w:rsidP="00B04414">
      <w:pPr>
        <w:suppressAutoHyphens/>
        <w:autoSpaceDE w:val="0"/>
        <w:ind w:right="945" w:firstLine="720"/>
        <w:jc w:val="both"/>
        <w:rPr>
          <w:b/>
          <w:sz w:val="28"/>
          <w:szCs w:val="28"/>
        </w:rPr>
      </w:pPr>
    </w:p>
    <w:p w:rsidR="00B04414" w:rsidRDefault="00B04414" w:rsidP="00B04414">
      <w:pPr>
        <w:jc w:val="both"/>
        <w:rPr>
          <w:sz w:val="28"/>
          <w:szCs w:val="28"/>
        </w:rPr>
      </w:pPr>
      <w:r>
        <w:rPr>
          <w:rFonts w:eastAsia="Lucida Sans Unicode"/>
          <w:sz w:val="28"/>
        </w:rPr>
        <w:t xml:space="preserve">Руководствуясь статьей  9 Бюджетного кодекса Российской Федерации, решением Совета депутатов </w:t>
      </w:r>
      <w:proofErr w:type="spellStart"/>
      <w:r>
        <w:rPr>
          <w:rFonts w:eastAsia="Lucida Sans Unicode"/>
          <w:sz w:val="28"/>
        </w:rPr>
        <w:t>Старочамзинского</w:t>
      </w:r>
      <w:proofErr w:type="spellEnd"/>
      <w:r>
        <w:rPr>
          <w:rFonts w:eastAsia="Lucida Sans Unicode"/>
          <w:sz w:val="28"/>
        </w:rPr>
        <w:t xml:space="preserve">  сельского поселения  </w:t>
      </w:r>
      <w:proofErr w:type="spellStart"/>
      <w:r>
        <w:rPr>
          <w:rFonts w:eastAsia="Lucida Sans Unicode"/>
          <w:sz w:val="28"/>
        </w:rPr>
        <w:t>Большеигнатовского</w:t>
      </w:r>
      <w:proofErr w:type="spellEnd"/>
      <w:r>
        <w:rPr>
          <w:rFonts w:eastAsia="Lucida Sans Unicode"/>
          <w:sz w:val="28"/>
        </w:rPr>
        <w:t xml:space="preserve"> муниципального района </w:t>
      </w:r>
      <w:r w:rsidRPr="00845A70">
        <w:rPr>
          <w:sz w:val="28"/>
          <w:szCs w:val="28"/>
        </w:rPr>
        <w:t xml:space="preserve">от </w:t>
      </w:r>
      <w:r w:rsidR="00845A70" w:rsidRPr="00845A70">
        <w:rPr>
          <w:sz w:val="28"/>
          <w:szCs w:val="28"/>
        </w:rPr>
        <w:t>04</w:t>
      </w:r>
      <w:r w:rsidRPr="00845A70">
        <w:rPr>
          <w:sz w:val="28"/>
          <w:szCs w:val="28"/>
        </w:rPr>
        <w:t>.</w:t>
      </w:r>
      <w:r w:rsidR="00845A70" w:rsidRPr="00845A70">
        <w:rPr>
          <w:sz w:val="28"/>
          <w:szCs w:val="28"/>
        </w:rPr>
        <w:t>06</w:t>
      </w:r>
      <w:r w:rsidRPr="00845A70">
        <w:rPr>
          <w:sz w:val="28"/>
          <w:szCs w:val="28"/>
        </w:rPr>
        <w:t>.20</w:t>
      </w:r>
      <w:r w:rsidR="00845A70" w:rsidRPr="00845A70">
        <w:rPr>
          <w:sz w:val="28"/>
          <w:szCs w:val="28"/>
        </w:rPr>
        <w:t>24</w:t>
      </w:r>
      <w:r w:rsidRPr="00845A70">
        <w:rPr>
          <w:sz w:val="28"/>
          <w:szCs w:val="28"/>
        </w:rPr>
        <w:t xml:space="preserve"> года  №</w:t>
      </w:r>
      <w:r w:rsidR="00845A70" w:rsidRPr="00845A70">
        <w:rPr>
          <w:sz w:val="28"/>
          <w:szCs w:val="28"/>
        </w:rPr>
        <w:t>145</w:t>
      </w:r>
      <w:r w:rsidRPr="00845A70">
        <w:rPr>
          <w:sz w:val="28"/>
          <w:szCs w:val="28"/>
        </w:rPr>
        <w:t xml:space="preserve"> «</w:t>
      </w:r>
      <w:r w:rsidRPr="00845A70">
        <w:rPr>
          <w:bCs/>
          <w:sz w:val="28"/>
          <w:szCs w:val="28"/>
        </w:rPr>
        <w:t>Об</w:t>
      </w:r>
      <w:r>
        <w:rPr>
          <w:bCs/>
          <w:sz w:val="28"/>
          <w:szCs w:val="28"/>
        </w:rPr>
        <w:t xml:space="preserve"> утверждении Положения о бюджетном процессе в </w:t>
      </w:r>
      <w:proofErr w:type="spellStart"/>
      <w:r>
        <w:rPr>
          <w:bCs/>
          <w:sz w:val="28"/>
          <w:szCs w:val="28"/>
        </w:rPr>
        <w:t>Старочамзинском</w:t>
      </w:r>
      <w:proofErr w:type="spellEnd"/>
      <w:r>
        <w:rPr>
          <w:bCs/>
          <w:sz w:val="28"/>
          <w:szCs w:val="28"/>
        </w:rPr>
        <w:t xml:space="preserve"> сельском поселении </w:t>
      </w:r>
      <w:proofErr w:type="spellStart"/>
      <w:r>
        <w:rPr>
          <w:bCs/>
          <w:sz w:val="28"/>
          <w:szCs w:val="28"/>
        </w:rPr>
        <w:t>Большеигнатовского</w:t>
      </w:r>
      <w:proofErr w:type="spellEnd"/>
      <w:r>
        <w:rPr>
          <w:bCs/>
          <w:sz w:val="28"/>
          <w:szCs w:val="28"/>
        </w:rPr>
        <w:t xml:space="preserve"> муниципального района Республики Мордовия</w:t>
      </w:r>
      <w:r>
        <w:rPr>
          <w:sz w:val="28"/>
          <w:szCs w:val="28"/>
        </w:rPr>
        <w:t xml:space="preserve">», Совет депутатов </w:t>
      </w:r>
      <w:proofErr w:type="spellStart"/>
      <w:r>
        <w:rPr>
          <w:sz w:val="28"/>
          <w:szCs w:val="28"/>
        </w:rPr>
        <w:t>Старочамзинского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Большеигнатовского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="004E0FFA">
        <w:rPr>
          <w:sz w:val="28"/>
          <w:szCs w:val="28"/>
        </w:rPr>
        <w:t xml:space="preserve"> Республики Мордовия</w:t>
      </w:r>
    </w:p>
    <w:p w:rsidR="00B04414" w:rsidRDefault="00B04414" w:rsidP="00B04414">
      <w:pPr>
        <w:widowControl w:val="0"/>
        <w:suppressAutoHyphens/>
        <w:ind w:firstLine="720"/>
        <w:jc w:val="both"/>
        <w:rPr>
          <w:rFonts w:ascii="Courier New" w:hAnsi="Courier New" w:cs="Arial"/>
          <w:b/>
          <w:bCs/>
          <w:sz w:val="28"/>
          <w:szCs w:val="28"/>
          <w:lang w:eastAsia="ar-SA"/>
        </w:rPr>
      </w:pPr>
      <w:r>
        <w:rPr>
          <w:rFonts w:ascii="Arial" w:hAnsi="Arial" w:cs="Arial"/>
          <w:b/>
          <w:bCs/>
          <w:sz w:val="16"/>
          <w:szCs w:val="16"/>
          <w:lang w:eastAsia="ar-SA"/>
        </w:rPr>
        <w:t xml:space="preserve">  </w:t>
      </w:r>
    </w:p>
    <w:p w:rsidR="00B04414" w:rsidRDefault="00B04414" w:rsidP="004E0FFA">
      <w:pPr>
        <w:widowControl w:val="0"/>
        <w:suppressAutoHyphens/>
        <w:autoSpaceDE w:val="0"/>
        <w:ind w:firstLine="720"/>
        <w:jc w:val="center"/>
        <w:rPr>
          <w:rFonts w:cs="Arial"/>
          <w:b/>
          <w:sz w:val="28"/>
          <w:szCs w:val="20"/>
          <w:lang w:eastAsia="ar-SA"/>
        </w:rPr>
      </w:pPr>
      <w:r>
        <w:rPr>
          <w:rFonts w:cs="Arial"/>
          <w:b/>
          <w:sz w:val="28"/>
          <w:szCs w:val="20"/>
          <w:lang w:eastAsia="ar-SA"/>
        </w:rPr>
        <w:t>РЕШИЛ:</w:t>
      </w:r>
    </w:p>
    <w:p w:rsidR="00B04414" w:rsidRDefault="00B04414" w:rsidP="00B04414">
      <w:pPr>
        <w:widowControl w:val="0"/>
        <w:suppressAutoHyphens/>
        <w:autoSpaceDE w:val="0"/>
        <w:ind w:firstLine="720"/>
        <w:jc w:val="both"/>
        <w:rPr>
          <w:rFonts w:cs="Arial"/>
          <w:b/>
          <w:sz w:val="28"/>
          <w:szCs w:val="20"/>
          <w:lang w:eastAsia="ar-SA"/>
        </w:rPr>
      </w:pPr>
    </w:p>
    <w:p w:rsidR="004E0FFA" w:rsidRDefault="004E0FFA" w:rsidP="00B04414">
      <w:pPr>
        <w:widowControl w:val="0"/>
        <w:suppressAutoHyphens/>
        <w:autoSpaceDE w:val="0"/>
        <w:ind w:firstLine="720"/>
        <w:jc w:val="both"/>
        <w:rPr>
          <w:rFonts w:cs="Arial"/>
          <w:sz w:val="28"/>
          <w:szCs w:val="20"/>
          <w:lang w:eastAsia="ar-SA"/>
        </w:rPr>
      </w:pPr>
      <w:r>
        <w:rPr>
          <w:rFonts w:cs="Arial"/>
          <w:sz w:val="28"/>
          <w:szCs w:val="20"/>
          <w:lang w:eastAsia="ar-SA"/>
        </w:rPr>
        <w:t xml:space="preserve"> 1. Утвердить </w:t>
      </w:r>
      <w:r w:rsidR="00B04414">
        <w:rPr>
          <w:rFonts w:cs="Arial"/>
          <w:sz w:val="28"/>
          <w:szCs w:val="20"/>
          <w:lang w:eastAsia="ar-SA"/>
        </w:rPr>
        <w:t xml:space="preserve">отчет  об исполнении бюджета </w:t>
      </w:r>
      <w:proofErr w:type="spellStart"/>
      <w:r w:rsidR="00B04414">
        <w:rPr>
          <w:rFonts w:cs="Arial"/>
          <w:sz w:val="28"/>
          <w:szCs w:val="20"/>
          <w:lang w:eastAsia="ar-SA"/>
        </w:rPr>
        <w:t>Старочамзинского</w:t>
      </w:r>
      <w:proofErr w:type="spellEnd"/>
      <w:r w:rsidR="00B04414">
        <w:rPr>
          <w:rFonts w:cs="Arial"/>
          <w:sz w:val="28"/>
          <w:szCs w:val="20"/>
          <w:lang w:eastAsia="ar-SA"/>
        </w:rPr>
        <w:t xml:space="preserve"> сельского   поселения  </w:t>
      </w:r>
      <w:proofErr w:type="spellStart"/>
      <w:r w:rsidR="00B04414">
        <w:rPr>
          <w:rFonts w:cs="Arial"/>
          <w:sz w:val="28"/>
          <w:szCs w:val="20"/>
          <w:lang w:eastAsia="ar-SA"/>
        </w:rPr>
        <w:t>Большеигнатовского</w:t>
      </w:r>
      <w:proofErr w:type="spellEnd"/>
      <w:r w:rsidR="00B04414">
        <w:rPr>
          <w:rFonts w:cs="Arial"/>
          <w:sz w:val="28"/>
          <w:szCs w:val="20"/>
          <w:lang w:eastAsia="ar-SA"/>
        </w:rPr>
        <w:t xml:space="preserve"> муниципального района Республики Мордовия за 202</w:t>
      </w:r>
      <w:r>
        <w:rPr>
          <w:rFonts w:cs="Arial"/>
          <w:sz w:val="28"/>
          <w:szCs w:val="20"/>
          <w:lang w:eastAsia="ar-SA"/>
        </w:rPr>
        <w:t>4</w:t>
      </w:r>
      <w:r w:rsidR="00B04414">
        <w:rPr>
          <w:rFonts w:cs="Arial"/>
          <w:sz w:val="28"/>
          <w:szCs w:val="20"/>
          <w:lang w:eastAsia="ar-SA"/>
        </w:rPr>
        <w:t xml:space="preserve"> год</w:t>
      </w:r>
      <w:r>
        <w:rPr>
          <w:rFonts w:cs="Arial"/>
          <w:sz w:val="28"/>
          <w:szCs w:val="20"/>
          <w:lang w:eastAsia="ar-SA"/>
        </w:rPr>
        <w:t>:</w:t>
      </w:r>
    </w:p>
    <w:p w:rsidR="004E0FFA" w:rsidRDefault="00B04414" w:rsidP="00B04414">
      <w:pPr>
        <w:widowControl w:val="0"/>
        <w:suppressAutoHyphens/>
        <w:autoSpaceDE w:val="0"/>
        <w:ind w:firstLine="720"/>
        <w:jc w:val="both"/>
        <w:rPr>
          <w:rFonts w:cs="Arial"/>
          <w:sz w:val="28"/>
          <w:szCs w:val="20"/>
          <w:lang w:eastAsia="ar-SA"/>
        </w:rPr>
      </w:pPr>
      <w:r>
        <w:rPr>
          <w:rFonts w:cs="Arial"/>
          <w:sz w:val="28"/>
          <w:szCs w:val="20"/>
          <w:lang w:eastAsia="ar-SA"/>
        </w:rPr>
        <w:t xml:space="preserve">  по  доходам  в сумме   </w:t>
      </w:r>
      <w:r w:rsidR="004E0FFA">
        <w:rPr>
          <w:rFonts w:cs="Arial"/>
          <w:sz w:val="28"/>
          <w:szCs w:val="20"/>
          <w:lang w:eastAsia="ar-SA"/>
        </w:rPr>
        <w:t>2 962,4 тыс. рублей;</w:t>
      </w:r>
    </w:p>
    <w:p w:rsidR="00B04414" w:rsidRDefault="004E0FFA" w:rsidP="00B04414">
      <w:pPr>
        <w:widowControl w:val="0"/>
        <w:suppressAutoHyphens/>
        <w:autoSpaceDE w:val="0"/>
        <w:ind w:firstLine="720"/>
        <w:jc w:val="both"/>
        <w:rPr>
          <w:rFonts w:cs="Arial"/>
          <w:sz w:val="28"/>
          <w:szCs w:val="20"/>
          <w:lang w:eastAsia="ar-SA"/>
        </w:rPr>
      </w:pPr>
      <w:r>
        <w:rPr>
          <w:rFonts w:cs="Arial"/>
          <w:sz w:val="28"/>
          <w:szCs w:val="20"/>
          <w:lang w:eastAsia="ar-SA"/>
        </w:rPr>
        <w:t xml:space="preserve"> </w:t>
      </w:r>
      <w:r w:rsidR="00B04414">
        <w:rPr>
          <w:rFonts w:cs="Arial"/>
          <w:sz w:val="28"/>
          <w:szCs w:val="20"/>
          <w:lang w:eastAsia="ar-SA"/>
        </w:rPr>
        <w:t xml:space="preserve"> по расходам в сумме   </w:t>
      </w:r>
      <w:r>
        <w:rPr>
          <w:rFonts w:cs="Arial"/>
          <w:sz w:val="28"/>
          <w:szCs w:val="20"/>
          <w:lang w:eastAsia="ar-SA"/>
        </w:rPr>
        <w:t>2 992,1</w:t>
      </w:r>
      <w:r w:rsidR="00B04414">
        <w:rPr>
          <w:rFonts w:cs="Arial"/>
          <w:sz w:val="28"/>
          <w:szCs w:val="20"/>
          <w:lang w:eastAsia="ar-SA"/>
        </w:rPr>
        <w:t xml:space="preserve"> тыс. рублей</w:t>
      </w:r>
      <w:proofErr w:type="gramStart"/>
      <w:r w:rsidR="00B04414">
        <w:rPr>
          <w:rFonts w:cs="Arial"/>
          <w:sz w:val="28"/>
          <w:szCs w:val="20"/>
          <w:lang w:eastAsia="ar-SA"/>
        </w:rPr>
        <w:t xml:space="preserve">  .</w:t>
      </w:r>
      <w:proofErr w:type="gramEnd"/>
    </w:p>
    <w:p w:rsidR="004E0FFA" w:rsidRPr="004E0FFA" w:rsidRDefault="004E0FFA" w:rsidP="004E0FFA">
      <w:pPr>
        <w:widowControl w:val="0"/>
        <w:suppressAutoHyphens/>
        <w:autoSpaceDE w:val="0"/>
        <w:ind w:firstLine="720"/>
        <w:jc w:val="both"/>
        <w:rPr>
          <w:sz w:val="28"/>
          <w:szCs w:val="20"/>
          <w:lang w:eastAsia="ar-SA"/>
        </w:rPr>
      </w:pPr>
      <w:r>
        <w:rPr>
          <w:sz w:val="28"/>
          <w:szCs w:val="20"/>
          <w:lang w:eastAsia="ar-SA"/>
        </w:rPr>
        <w:t xml:space="preserve">  </w:t>
      </w:r>
      <w:r w:rsidRPr="004E0FFA">
        <w:rPr>
          <w:sz w:val="28"/>
          <w:szCs w:val="20"/>
          <w:lang w:eastAsia="ar-SA"/>
        </w:rPr>
        <w:t xml:space="preserve">при превышении </w:t>
      </w:r>
      <w:r>
        <w:rPr>
          <w:sz w:val="28"/>
          <w:szCs w:val="20"/>
          <w:lang w:eastAsia="ar-SA"/>
        </w:rPr>
        <w:t>расходов</w:t>
      </w:r>
      <w:r w:rsidRPr="004E0FFA">
        <w:rPr>
          <w:sz w:val="28"/>
          <w:szCs w:val="20"/>
          <w:lang w:eastAsia="ar-SA"/>
        </w:rPr>
        <w:t xml:space="preserve"> над </w:t>
      </w:r>
      <w:r>
        <w:rPr>
          <w:sz w:val="28"/>
          <w:szCs w:val="20"/>
          <w:lang w:eastAsia="ar-SA"/>
        </w:rPr>
        <w:t>доходами</w:t>
      </w:r>
      <w:r w:rsidRPr="004E0FFA">
        <w:rPr>
          <w:sz w:val="28"/>
          <w:szCs w:val="20"/>
          <w:lang w:eastAsia="ar-SA"/>
        </w:rPr>
        <w:t xml:space="preserve"> в сумме </w:t>
      </w:r>
      <w:r>
        <w:rPr>
          <w:sz w:val="28"/>
          <w:szCs w:val="20"/>
          <w:lang w:eastAsia="ar-SA"/>
        </w:rPr>
        <w:t>29,7</w:t>
      </w:r>
      <w:r w:rsidRPr="004E0FFA">
        <w:rPr>
          <w:sz w:val="28"/>
          <w:szCs w:val="20"/>
          <w:lang w:eastAsia="ar-SA"/>
        </w:rPr>
        <w:t xml:space="preserve"> тыс. рублей.</w:t>
      </w:r>
    </w:p>
    <w:p w:rsidR="004E0FFA" w:rsidRPr="004E0FFA" w:rsidRDefault="004E0FFA" w:rsidP="004E0FFA">
      <w:pPr>
        <w:widowControl w:val="0"/>
        <w:suppressAutoHyphens/>
        <w:autoSpaceDE w:val="0"/>
        <w:ind w:firstLine="720"/>
        <w:jc w:val="both"/>
        <w:rPr>
          <w:sz w:val="28"/>
          <w:szCs w:val="20"/>
          <w:lang w:eastAsia="ar-SA"/>
        </w:rPr>
      </w:pPr>
    </w:p>
    <w:p w:rsidR="00B04414" w:rsidRDefault="00B04414" w:rsidP="00B04414">
      <w:pPr>
        <w:widowControl w:val="0"/>
        <w:suppressAutoHyphens/>
        <w:autoSpaceDE w:val="0"/>
        <w:ind w:firstLine="720"/>
        <w:jc w:val="both"/>
        <w:rPr>
          <w:rFonts w:cs="Arial"/>
          <w:sz w:val="28"/>
          <w:szCs w:val="20"/>
          <w:lang w:eastAsia="ar-SA"/>
        </w:rPr>
      </w:pPr>
    </w:p>
    <w:p w:rsidR="00B04414" w:rsidRDefault="00B04414" w:rsidP="00B04414">
      <w:pPr>
        <w:widowControl w:val="0"/>
        <w:suppressAutoHyphens/>
        <w:autoSpaceDE w:val="0"/>
        <w:ind w:firstLine="720"/>
        <w:jc w:val="both"/>
        <w:rPr>
          <w:rFonts w:cs="Arial"/>
          <w:sz w:val="28"/>
          <w:szCs w:val="20"/>
          <w:lang w:eastAsia="ar-SA"/>
        </w:rPr>
      </w:pPr>
      <w:r>
        <w:rPr>
          <w:rFonts w:cs="Arial"/>
          <w:sz w:val="28"/>
          <w:szCs w:val="20"/>
          <w:lang w:eastAsia="ar-SA"/>
        </w:rPr>
        <w:t>2. Утвердить показатели:</w:t>
      </w:r>
    </w:p>
    <w:p w:rsidR="001F50C4" w:rsidRPr="001F50C4" w:rsidRDefault="00B04414" w:rsidP="001F50C4">
      <w:pPr>
        <w:ind w:firstLine="567"/>
        <w:rPr>
          <w:sz w:val="28"/>
          <w:szCs w:val="28"/>
        </w:rPr>
      </w:pPr>
      <w:r>
        <w:rPr>
          <w:rFonts w:cs="Arial"/>
          <w:sz w:val="28"/>
          <w:szCs w:val="20"/>
          <w:lang w:eastAsia="ar-SA"/>
        </w:rPr>
        <w:lastRenderedPageBreak/>
        <w:t xml:space="preserve"> </w:t>
      </w:r>
      <w:r w:rsidR="001F50C4" w:rsidRPr="001F50C4">
        <w:rPr>
          <w:sz w:val="28"/>
          <w:szCs w:val="28"/>
        </w:rPr>
        <w:t xml:space="preserve">доходов </w:t>
      </w:r>
      <w:r w:rsidR="001F50C4" w:rsidRPr="001F50C4">
        <w:rPr>
          <w:bCs/>
          <w:sz w:val="28"/>
          <w:szCs w:val="28"/>
        </w:rPr>
        <w:t xml:space="preserve">бюджета </w:t>
      </w:r>
      <w:proofErr w:type="spellStart"/>
      <w:r w:rsidR="001F50C4">
        <w:rPr>
          <w:bCs/>
          <w:sz w:val="28"/>
          <w:szCs w:val="28"/>
        </w:rPr>
        <w:t>Старочамзинского</w:t>
      </w:r>
      <w:proofErr w:type="spellEnd"/>
      <w:r w:rsidR="001F50C4" w:rsidRPr="001F50C4">
        <w:rPr>
          <w:bCs/>
          <w:sz w:val="28"/>
          <w:szCs w:val="28"/>
        </w:rPr>
        <w:t xml:space="preserve"> сельского поселения </w:t>
      </w:r>
      <w:proofErr w:type="spellStart"/>
      <w:r w:rsidR="001F50C4" w:rsidRPr="001F50C4">
        <w:rPr>
          <w:bCs/>
          <w:sz w:val="28"/>
          <w:szCs w:val="28"/>
        </w:rPr>
        <w:t>Большеигнатовского</w:t>
      </w:r>
      <w:proofErr w:type="spellEnd"/>
      <w:r w:rsidR="001F50C4" w:rsidRPr="001F50C4">
        <w:rPr>
          <w:bCs/>
          <w:sz w:val="28"/>
          <w:szCs w:val="28"/>
        </w:rPr>
        <w:t xml:space="preserve"> муниципального района Республики Мордовия</w:t>
      </w:r>
      <w:r w:rsidR="001F50C4" w:rsidRPr="001F50C4">
        <w:rPr>
          <w:sz w:val="28"/>
          <w:szCs w:val="28"/>
        </w:rPr>
        <w:t xml:space="preserve"> за 2024 год по кодам классификации доходов бюджетов согласно приложению 1;</w:t>
      </w:r>
    </w:p>
    <w:p w:rsidR="001F50C4" w:rsidRPr="001F50C4" w:rsidRDefault="001F50C4" w:rsidP="001F50C4">
      <w:pPr>
        <w:ind w:firstLine="567"/>
        <w:jc w:val="both"/>
        <w:rPr>
          <w:sz w:val="28"/>
          <w:szCs w:val="28"/>
        </w:rPr>
      </w:pPr>
      <w:r w:rsidRPr="001F50C4">
        <w:rPr>
          <w:sz w:val="28"/>
          <w:szCs w:val="28"/>
        </w:rPr>
        <w:t xml:space="preserve">расходов </w:t>
      </w:r>
      <w:r w:rsidRPr="001F50C4">
        <w:rPr>
          <w:bCs/>
          <w:sz w:val="28"/>
          <w:szCs w:val="28"/>
        </w:rPr>
        <w:t xml:space="preserve">бюджета </w:t>
      </w:r>
      <w:proofErr w:type="spellStart"/>
      <w:r>
        <w:rPr>
          <w:bCs/>
          <w:sz w:val="28"/>
          <w:szCs w:val="28"/>
        </w:rPr>
        <w:t>Старочамзинского</w:t>
      </w:r>
      <w:proofErr w:type="spellEnd"/>
      <w:r w:rsidRPr="001F50C4">
        <w:rPr>
          <w:bCs/>
          <w:sz w:val="28"/>
          <w:szCs w:val="28"/>
        </w:rPr>
        <w:t xml:space="preserve"> сельского поселения </w:t>
      </w:r>
      <w:proofErr w:type="spellStart"/>
      <w:r w:rsidRPr="001F50C4">
        <w:rPr>
          <w:bCs/>
          <w:sz w:val="28"/>
          <w:szCs w:val="28"/>
        </w:rPr>
        <w:t>Большеигнатовского</w:t>
      </w:r>
      <w:proofErr w:type="spellEnd"/>
      <w:r w:rsidRPr="001F50C4">
        <w:rPr>
          <w:bCs/>
          <w:sz w:val="28"/>
          <w:szCs w:val="28"/>
        </w:rPr>
        <w:t xml:space="preserve"> муниципального района Республики Мордовия</w:t>
      </w:r>
      <w:r w:rsidRPr="001F50C4">
        <w:rPr>
          <w:sz w:val="28"/>
          <w:szCs w:val="28"/>
        </w:rPr>
        <w:t xml:space="preserve"> за 2024 год по ведомственной структуре расходов бюджета согласно приложению 2;</w:t>
      </w:r>
    </w:p>
    <w:p w:rsidR="001F50C4" w:rsidRPr="001F50C4" w:rsidRDefault="001F50C4" w:rsidP="001F50C4">
      <w:pPr>
        <w:ind w:firstLine="567"/>
        <w:jc w:val="both"/>
        <w:rPr>
          <w:sz w:val="28"/>
          <w:szCs w:val="28"/>
        </w:rPr>
      </w:pPr>
      <w:r w:rsidRPr="001F50C4">
        <w:rPr>
          <w:sz w:val="28"/>
          <w:szCs w:val="28"/>
        </w:rPr>
        <w:t xml:space="preserve">расходов </w:t>
      </w:r>
      <w:r w:rsidRPr="001F50C4">
        <w:rPr>
          <w:bCs/>
          <w:sz w:val="28"/>
          <w:szCs w:val="28"/>
        </w:rPr>
        <w:t xml:space="preserve">бюджета </w:t>
      </w:r>
      <w:proofErr w:type="spellStart"/>
      <w:r>
        <w:rPr>
          <w:bCs/>
          <w:sz w:val="28"/>
          <w:szCs w:val="28"/>
        </w:rPr>
        <w:t>Старочамзинского</w:t>
      </w:r>
      <w:proofErr w:type="spellEnd"/>
      <w:r w:rsidRPr="001F50C4">
        <w:rPr>
          <w:bCs/>
          <w:sz w:val="28"/>
          <w:szCs w:val="28"/>
        </w:rPr>
        <w:t xml:space="preserve"> сельского поселения </w:t>
      </w:r>
      <w:proofErr w:type="spellStart"/>
      <w:r w:rsidRPr="001F50C4">
        <w:rPr>
          <w:bCs/>
          <w:sz w:val="28"/>
          <w:szCs w:val="28"/>
        </w:rPr>
        <w:t>Большеигнатовского</w:t>
      </w:r>
      <w:proofErr w:type="spellEnd"/>
      <w:r w:rsidRPr="001F50C4">
        <w:rPr>
          <w:bCs/>
          <w:sz w:val="28"/>
          <w:szCs w:val="28"/>
        </w:rPr>
        <w:t xml:space="preserve"> муниципального района Республики Мордовия</w:t>
      </w:r>
      <w:r w:rsidRPr="001F50C4">
        <w:rPr>
          <w:sz w:val="28"/>
          <w:szCs w:val="28"/>
        </w:rPr>
        <w:t xml:space="preserve"> за 2024 год по разделам и подразделам классификации  расходов  бюджета согласно приложению 3;</w:t>
      </w:r>
    </w:p>
    <w:p w:rsidR="001F50C4" w:rsidRPr="001F50C4" w:rsidRDefault="001F50C4" w:rsidP="001F50C4">
      <w:pPr>
        <w:ind w:firstLine="567"/>
        <w:jc w:val="both"/>
        <w:rPr>
          <w:sz w:val="28"/>
          <w:szCs w:val="28"/>
        </w:rPr>
      </w:pPr>
      <w:r w:rsidRPr="001F50C4">
        <w:rPr>
          <w:sz w:val="28"/>
          <w:szCs w:val="28"/>
        </w:rPr>
        <w:t xml:space="preserve">источников финансирования дефицита </w:t>
      </w:r>
      <w:r w:rsidRPr="001F50C4">
        <w:rPr>
          <w:bCs/>
          <w:sz w:val="28"/>
          <w:szCs w:val="28"/>
        </w:rPr>
        <w:t xml:space="preserve">бюджета </w:t>
      </w:r>
      <w:proofErr w:type="spellStart"/>
      <w:r>
        <w:rPr>
          <w:bCs/>
          <w:sz w:val="28"/>
          <w:szCs w:val="28"/>
        </w:rPr>
        <w:t>Старочамзинского</w:t>
      </w:r>
      <w:proofErr w:type="spellEnd"/>
      <w:r w:rsidRPr="001F50C4">
        <w:rPr>
          <w:bCs/>
          <w:sz w:val="28"/>
          <w:szCs w:val="28"/>
        </w:rPr>
        <w:t xml:space="preserve"> сельского поселения </w:t>
      </w:r>
      <w:proofErr w:type="spellStart"/>
      <w:r w:rsidRPr="001F50C4">
        <w:rPr>
          <w:bCs/>
          <w:sz w:val="28"/>
          <w:szCs w:val="28"/>
        </w:rPr>
        <w:t>Большеигнатовского</w:t>
      </w:r>
      <w:proofErr w:type="spellEnd"/>
      <w:r w:rsidRPr="001F50C4">
        <w:rPr>
          <w:bCs/>
          <w:sz w:val="28"/>
          <w:szCs w:val="28"/>
        </w:rPr>
        <w:t xml:space="preserve"> муниципального района Республики Мордовия</w:t>
      </w:r>
      <w:r w:rsidRPr="001F50C4">
        <w:rPr>
          <w:sz w:val="28"/>
          <w:szCs w:val="28"/>
        </w:rPr>
        <w:t xml:space="preserve"> за 2024 год по кодам </w:t>
      </w:r>
      <w:proofErr w:type="gramStart"/>
      <w:r w:rsidRPr="001F50C4">
        <w:rPr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1F50C4">
        <w:rPr>
          <w:sz w:val="28"/>
          <w:szCs w:val="28"/>
        </w:rPr>
        <w:t xml:space="preserve"> согласно </w:t>
      </w:r>
      <w:hyperlink r:id="rId6" w:history="1">
        <w:r w:rsidRPr="001F50C4">
          <w:rPr>
            <w:sz w:val="28"/>
            <w:szCs w:val="28"/>
          </w:rPr>
          <w:t xml:space="preserve">приложению </w:t>
        </w:r>
      </w:hyperlink>
      <w:r w:rsidRPr="001F50C4">
        <w:rPr>
          <w:sz w:val="28"/>
          <w:szCs w:val="28"/>
        </w:rPr>
        <w:t>4.</w:t>
      </w:r>
    </w:p>
    <w:p w:rsidR="00B04414" w:rsidRDefault="00B04414" w:rsidP="001F50C4">
      <w:pPr>
        <w:widowControl w:val="0"/>
        <w:suppressAutoHyphens/>
        <w:autoSpaceDE w:val="0"/>
        <w:ind w:firstLine="720"/>
        <w:jc w:val="both"/>
        <w:rPr>
          <w:rFonts w:cs="Arial"/>
          <w:sz w:val="28"/>
          <w:szCs w:val="20"/>
          <w:highlight w:val="yellow"/>
          <w:lang w:eastAsia="ar-SA"/>
        </w:rPr>
      </w:pPr>
    </w:p>
    <w:p w:rsidR="00B04414" w:rsidRDefault="00B04414" w:rsidP="00B04414">
      <w:pPr>
        <w:widowControl w:val="0"/>
        <w:suppressAutoHyphens/>
        <w:autoSpaceDE w:val="0"/>
        <w:jc w:val="both"/>
        <w:rPr>
          <w:rFonts w:cs="Arial"/>
          <w:sz w:val="28"/>
          <w:szCs w:val="20"/>
          <w:lang w:eastAsia="ar-SA"/>
        </w:rPr>
      </w:pPr>
      <w:r>
        <w:rPr>
          <w:rFonts w:cs="Arial"/>
          <w:sz w:val="28"/>
          <w:szCs w:val="20"/>
          <w:lang w:eastAsia="ar-SA"/>
        </w:rPr>
        <w:t xml:space="preserve">          3.</w:t>
      </w:r>
      <w:r w:rsidR="004447FC" w:rsidRPr="004447FC">
        <w:rPr>
          <w:sz w:val="28"/>
          <w:szCs w:val="28"/>
        </w:rPr>
        <w:t xml:space="preserve"> </w:t>
      </w:r>
      <w:r w:rsidR="004447FC" w:rsidRPr="004447FC">
        <w:rPr>
          <w:rFonts w:cs="Arial"/>
          <w:sz w:val="28"/>
          <w:szCs w:val="20"/>
          <w:lang w:eastAsia="ar-SA"/>
        </w:rPr>
        <w:t>Настоящее решение подлежит официальному опубликованию</w:t>
      </w:r>
      <w:r>
        <w:rPr>
          <w:rFonts w:cs="Arial"/>
          <w:sz w:val="28"/>
          <w:szCs w:val="20"/>
          <w:lang w:eastAsia="ar-SA"/>
        </w:rPr>
        <w:t>.</w:t>
      </w:r>
    </w:p>
    <w:p w:rsidR="004447FC" w:rsidRDefault="004447FC" w:rsidP="00B04414">
      <w:pPr>
        <w:widowControl w:val="0"/>
        <w:suppressAutoHyphens/>
        <w:autoSpaceDE w:val="0"/>
        <w:jc w:val="both"/>
        <w:rPr>
          <w:rFonts w:cs="Arial"/>
          <w:sz w:val="28"/>
          <w:szCs w:val="20"/>
          <w:lang w:eastAsia="ar-SA"/>
        </w:rPr>
      </w:pPr>
    </w:p>
    <w:p w:rsidR="00B04414" w:rsidRDefault="00B04414" w:rsidP="00B04414">
      <w:pPr>
        <w:widowControl w:val="0"/>
        <w:suppressAutoHyphens/>
        <w:autoSpaceDE w:val="0"/>
        <w:jc w:val="both"/>
        <w:rPr>
          <w:rFonts w:cs="Arial"/>
          <w:sz w:val="28"/>
          <w:szCs w:val="20"/>
          <w:lang w:eastAsia="ar-SA"/>
        </w:rPr>
      </w:pPr>
    </w:p>
    <w:p w:rsidR="00B04414" w:rsidRDefault="00B04414" w:rsidP="00B04414">
      <w:pPr>
        <w:widowControl w:val="0"/>
        <w:suppressAutoHyphens/>
        <w:autoSpaceDE w:val="0"/>
        <w:jc w:val="both"/>
        <w:rPr>
          <w:rFonts w:cs="Arial"/>
          <w:sz w:val="28"/>
          <w:szCs w:val="20"/>
          <w:lang w:eastAsia="ar-SA"/>
        </w:rPr>
      </w:pPr>
      <w:r>
        <w:rPr>
          <w:rFonts w:cs="Arial"/>
          <w:sz w:val="28"/>
          <w:szCs w:val="20"/>
          <w:lang w:eastAsia="ar-SA"/>
        </w:rPr>
        <w:t>Глава сельского поселения</w:t>
      </w:r>
      <w:proofErr w:type="gramStart"/>
      <w:r>
        <w:rPr>
          <w:rFonts w:cs="Arial"/>
          <w:sz w:val="28"/>
          <w:szCs w:val="20"/>
          <w:lang w:eastAsia="ar-SA"/>
        </w:rPr>
        <w:t xml:space="preserve"> :</w:t>
      </w:r>
      <w:proofErr w:type="gramEnd"/>
      <w:r>
        <w:rPr>
          <w:rFonts w:cs="Arial"/>
          <w:sz w:val="28"/>
          <w:szCs w:val="20"/>
          <w:lang w:eastAsia="ar-SA"/>
        </w:rPr>
        <w:t xml:space="preserve">                           </w:t>
      </w:r>
      <w:proofErr w:type="spellStart"/>
      <w:r>
        <w:rPr>
          <w:rFonts w:cs="Arial"/>
          <w:sz w:val="28"/>
          <w:szCs w:val="20"/>
          <w:lang w:eastAsia="ar-SA"/>
        </w:rPr>
        <w:t>Н.В.Зайкина</w:t>
      </w:r>
      <w:proofErr w:type="spellEnd"/>
    </w:p>
    <w:p w:rsidR="00B04414" w:rsidRDefault="00B04414" w:rsidP="00B04414">
      <w:pPr>
        <w:widowControl w:val="0"/>
        <w:suppressAutoHyphens/>
        <w:autoSpaceDE w:val="0"/>
        <w:jc w:val="both"/>
        <w:rPr>
          <w:rFonts w:cs="Arial"/>
          <w:sz w:val="28"/>
          <w:szCs w:val="20"/>
          <w:lang w:eastAsia="ar-SA"/>
        </w:rPr>
      </w:pPr>
    </w:p>
    <w:p w:rsidR="00B04414" w:rsidRDefault="00B04414" w:rsidP="00B04414">
      <w:pPr>
        <w:widowControl w:val="0"/>
        <w:suppressAutoHyphens/>
        <w:autoSpaceDE w:val="0"/>
        <w:jc w:val="both"/>
        <w:rPr>
          <w:rFonts w:cs="Arial"/>
          <w:sz w:val="28"/>
          <w:szCs w:val="20"/>
          <w:lang w:eastAsia="ar-SA"/>
        </w:rPr>
      </w:pPr>
    </w:p>
    <w:p w:rsidR="00B04414" w:rsidRDefault="00B04414" w:rsidP="00B04414">
      <w:pPr>
        <w:widowControl w:val="0"/>
        <w:suppressAutoHyphens/>
        <w:jc w:val="both"/>
        <w:rPr>
          <w:rFonts w:eastAsia="Lucida Sans Unicode"/>
          <w:sz w:val="28"/>
          <w:szCs w:val="28"/>
          <w:highlight w:val="yellow"/>
        </w:rPr>
      </w:pPr>
    </w:p>
    <w:p w:rsidR="00503A1C" w:rsidRDefault="00503A1C"/>
    <w:sectPr w:rsidR="00503A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7B1"/>
    <w:rsid w:val="00167047"/>
    <w:rsid w:val="001F50C4"/>
    <w:rsid w:val="003B2B95"/>
    <w:rsid w:val="004447FC"/>
    <w:rsid w:val="004E0FFA"/>
    <w:rsid w:val="00503A1C"/>
    <w:rsid w:val="00845A70"/>
    <w:rsid w:val="009060D1"/>
    <w:rsid w:val="00B04414"/>
    <w:rsid w:val="00D827B1"/>
    <w:rsid w:val="00FB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441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441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441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441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8165A3F1BE3BD751CF2055ED8DEE51C3DCA9EFE77FD982C5A6B3BBE7AB70E44F3701EE4D2EBAF8AI9eDN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</cp:revision>
  <dcterms:created xsi:type="dcterms:W3CDTF">2025-03-12T09:55:00Z</dcterms:created>
  <dcterms:modified xsi:type="dcterms:W3CDTF">2025-05-27T11:41:00Z</dcterms:modified>
</cp:coreProperties>
</file>